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D077" w14:textId="520BC0E0" w:rsidR="00C36CA1" w:rsidRDefault="005F517B" w:rsidP="00C36CA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r w:rsidR="00C36CA1">
        <w:rPr>
          <w:b/>
          <w:sz w:val="24"/>
        </w:rPr>
        <w:tab/>
      </w:r>
      <w:r w:rsidR="00D6255A" w:rsidRPr="00D6255A">
        <w:rPr>
          <w:b/>
          <w:sz w:val="24"/>
        </w:rPr>
        <w:t>R5-243460</w:t>
      </w:r>
    </w:p>
    <w:p w14:paraId="1B1FFA0E" w14:textId="77777777" w:rsidR="005F517B" w:rsidRPr="005F517B" w:rsidRDefault="005F517B" w:rsidP="005F517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Location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Fukuoka City, Fukuoka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,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Country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Japan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,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StartDate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20th May 2024</w:t>
      </w:r>
      <w:r w:rsidRPr="005F517B">
        <w:rPr>
          <w:b/>
          <w:sz w:val="24"/>
          <w:szCs w:val="24"/>
        </w:rPr>
        <w:fldChar w:fldCharType="end"/>
      </w:r>
      <w:r w:rsidRPr="005F517B">
        <w:rPr>
          <w:b/>
          <w:sz w:val="24"/>
          <w:szCs w:val="24"/>
        </w:rPr>
        <w:t xml:space="preserve"> - </w:t>
      </w:r>
      <w:r w:rsidRPr="005F517B">
        <w:rPr>
          <w:b/>
          <w:sz w:val="24"/>
          <w:szCs w:val="24"/>
        </w:rPr>
        <w:fldChar w:fldCharType="begin"/>
      </w:r>
      <w:r w:rsidRPr="005F517B">
        <w:rPr>
          <w:b/>
          <w:sz w:val="24"/>
          <w:szCs w:val="24"/>
        </w:rPr>
        <w:instrText xml:space="preserve"> DOCPROPERTY  EndDate  \* MERGEFORMAT </w:instrText>
      </w:r>
      <w:r w:rsidRPr="005F517B">
        <w:rPr>
          <w:b/>
          <w:sz w:val="24"/>
          <w:szCs w:val="24"/>
        </w:rPr>
        <w:fldChar w:fldCharType="separate"/>
      </w:r>
      <w:r w:rsidRPr="005F517B">
        <w:rPr>
          <w:b/>
          <w:sz w:val="24"/>
          <w:szCs w:val="24"/>
        </w:rPr>
        <w:t>24th May 2024</w:t>
      </w:r>
      <w:r w:rsidRPr="005F517B">
        <w:rPr>
          <w:b/>
          <w:sz w:val="24"/>
          <w:szCs w:val="24"/>
        </w:rPr>
        <w:fldChar w:fldCharType="end"/>
      </w:r>
    </w:p>
    <w:p w14:paraId="7A41C29D" w14:textId="77777777" w:rsidR="009B2069" w:rsidRDefault="009B2069" w:rsidP="00C36CA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66DC71F" w14:textId="42AD2F8E" w:rsidR="00C36CA1" w:rsidRPr="001A2C52" w:rsidRDefault="00C36CA1" w:rsidP="00C36CA1">
      <w:pPr>
        <w:tabs>
          <w:tab w:val="left" w:pos="567"/>
        </w:tabs>
        <w:spacing w:after="0"/>
        <w:rPr>
          <w:rFonts w:ascii="Arial" w:hAnsi="Arial" w:cs="Arial"/>
          <w:b/>
          <w:color w:val="A5A5A5" w:themeColor="accent3"/>
          <w:sz w:val="24"/>
          <w:szCs w:val="24"/>
          <w:lang w:val="fi-FI" w:eastAsia="ja-JP"/>
        </w:rPr>
      </w:pP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3GPP TSG RAN meeting #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10</w:t>
      </w:r>
      <w:r w:rsidR="00051701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ab/>
        <w:t xml:space="preserve">        RP-</w:t>
      </w:r>
      <w:proofErr w:type="gramStart"/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2</w:t>
      </w:r>
      <w:r w:rsidR="009B2069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4</w:t>
      </w:r>
      <w:r w:rsidRPr="001A2C52">
        <w:rPr>
          <w:rFonts w:ascii="Arial" w:hAnsi="Arial" w:cs="Arial"/>
          <w:b/>
          <w:color w:val="A5A5A5" w:themeColor="accent3"/>
          <w:sz w:val="24"/>
          <w:szCs w:val="24"/>
          <w:lang w:eastAsia="ja-JP"/>
        </w:rPr>
        <w:t>zzzz</w:t>
      </w:r>
      <w:proofErr w:type="gramEnd"/>
    </w:p>
    <w:p w14:paraId="4C7CD4AA" w14:textId="05FB1434" w:rsidR="00C36CA1" w:rsidRPr="001A2C52" w:rsidRDefault="00051701" w:rsidP="00C36CA1">
      <w:pPr>
        <w:tabs>
          <w:tab w:val="left" w:pos="567"/>
        </w:tabs>
        <w:rPr>
          <w:rFonts w:ascii="Arial" w:hAnsi="Arial" w:cs="Arial"/>
          <w:b/>
          <w:color w:val="A5A5A5" w:themeColor="accent3"/>
          <w:sz w:val="24"/>
          <w:szCs w:val="22"/>
          <w:lang w:eastAsia="en-GB"/>
        </w:rPr>
      </w:pP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Shanghai</w:t>
      </w:r>
      <w:r w:rsidR="00C36CA1" w:rsidRPr="001A2C52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>China</w:t>
      </w:r>
      <w:r w:rsidR="00C36CA1"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5A5A5" w:themeColor="accent3"/>
          <w:sz w:val="24"/>
          <w:szCs w:val="24"/>
          <w:lang w:eastAsia="en-GB"/>
        </w:rPr>
        <w:t xml:space="preserve">June 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1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7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-</w:t>
      </w:r>
      <w:r>
        <w:rPr>
          <w:rFonts w:ascii="Arial" w:hAnsi="Arial" w:cs="Arial"/>
          <w:b/>
          <w:color w:val="A5A5A5" w:themeColor="accent3"/>
          <w:sz w:val="24"/>
          <w:lang w:eastAsia="en-GB"/>
        </w:rPr>
        <w:t>20</w:t>
      </w:r>
      <w:r w:rsidR="00C36CA1" w:rsidRPr="001A2C52">
        <w:rPr>
          <w:rFonts w:ascii="Arial" w:hAnsi="Arial" w:cs="Arial"/>
          <w:b/>
          <w:color w:val="A5A5A5" w:themeColor="accent3"/>
          <w:sz w:val="24"/>
          <w:lang w:eastAsia="en-GB"/>
        </w:rPr>
        <w:t>, 202</w:t>
      </w:r>
      <w:r w:rsidR="00C36CA1">
        <w:rPr>
          <w:rFonts w:ascii="Arial" w:hAnsi="Arial" w:cs="Arial"/>
          <w:b/>
          <w:color w:val="A5A5A5" w:themeColor="accent3"/>
          <w:sz w:val="24"/>
          <w:lang w:eastAsia="en-GB"/>
        </w:rPr>
        <w:t>4</w:t>
      </w:r>
      <w:r w:rsidR="00C36CA1" w:rsidRPr="001A2C52">
        <w:rPr>
          <w:b/>
          <w:color w:val="A5A5A5" w:themeColor="accent3"/>
          <w:sz w:val="24"/>
        </w:rPr>
        <w:tab/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4509380F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E02C94">
        <w:rPr>
          <w:rFonts w:ascii="Arial" w:eastAsiaTheme="minorEastAsia" w:hAnsi="Arial"/>
          <w:b/>
        </w:rPr>
        <w:t>7.5.1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77777777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000000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="00185EAC"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0" w:name="OLE_LINK5"/>
      <w:bookmarkStart w:id="1" w:name="OLE_LINK6"/>
      <w:bookmarkStart w:id="2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 xml:space="preserve">supporting coherent and non-coherent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lastRenderedPageBreak/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0"/>
    <w:bookmarkEnd w:id="1"/>
    <w:bookmarkEnd w:id="2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3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Define test case applicability for case 1 and case </w:t>
      </w:r>
      <w:proofErr w:type="gramStart"/>
      <w:r>
        <w:rPr>
          <w:lang w:eastAsia="zh-TW"/>
        </w:rPr>
        <w:t>2</w:t>
      </w:r>
      <w:proofErr w:type="gramEnd"/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NR 2Tx updates is pending completion of core </w:t>
      </w:r>
      <w:proofErr w:type="gramStart"/>
      <w:r>
        <w:rPr>
          <w:lang w:eastAsia="zh-TW"/>
        </w:rPr>
        <w:t>requirements</w:t>
      </w:r>
      <w:proofErr w:type="gramEnd"/>
    </w:p>
    <w:bookmarkEnd w:id="3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1C2B12DE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r w:rsidR="00E02C94">
        <w:rPr>
          <w:lang w:eastAsia="zh-TW"/>
        </w:rPr>
        <w:t>requirements.</w:t>
      </w:r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</w:t>
      </w:r>
      <w:r w:rsidRPr="00F10DCD">
        <w:t>for n</w:t>
      </w:r>
      <w:r w:rsidR="00616F2B" w:rsidRPr="00F10DCD">
        <w:t>28</w:t>
      </w:r>
      <w:r w:rsidRPr="00F10DCD"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lastRenderedPageBreak/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00000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="00E01C80"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000000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="0084738D"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000000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="00231FE2"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  <w:r>
        <w:t xml:space="preserve">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9DE48" w14:textId="77777777" w:rsidR="00741874" w:rsidRDefault="00741874" w:rsidP="00D261EA">
      <w:pPr>
        <w:spacing w:after="0"/>
      </w:pPr>
      <w:r>
        <w:separator/>
      </w:r>
    </w:p>
  </w:endnote>
  <w:endnote w:type="continuationSeparator" w:id="0">
    <w:p w14:paraId="703F543C" w14:textId="77777777" w:rsidR="00741874" w:rsidRDefault="00741874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4BF3D" w14:textId="77777777" w:rsidR="00741874" w:rsidRDefault="00741874">
      <w:pPr>
        <w:spacing w:after="0"/>
      </w:pPr>
      <w:r>
        <w:separator/>
      </w:r>
    </w:p>
  </w:footnote>
  <w:footnote w:type="continuationSeparator" w:id="0">
    <w:p w14:paraId="76DEBBCA" w14:textId="77777777" w:rsidR="00741874" w:rsidRDefault="007418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5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3</cp:revision>
  <cp:lastPrinted>2000-02-29T06:01:00Z</cp:lastPrinted>
  <dcterms:created xsi:type="dcterms:W3CDTF">2024-05-23T16:22:00Z</dcterms:created>
  <dcterms:modified xsi:type="dcterms:W3CDTF">2024-05-24T00:38:00Z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